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110f75078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c00f1dfe0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ed64328c84d81" /><Relationship Type="http://schemas.openxmlformats.org/officeDocument/2006/relationships/numbering" Target="/word/numbering.xml" Id="R6bd2d65c38a74871" /><Relationship Type="http://schemas.openxmlformats.org/officeDocument/2006/relationships/settings" Target="/word/settings.xml" Id="R19f350ba2fd8422f" /><Relationship Type="http://schemas.openxmlformats.org/officeDocument/2006/relationships/image" Target="/word/media/a262fe14-5307-4e36-b957-ff68f63cb384.png" Id="Rde9c00f1dfe04496" /></Relationships>
</file>