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a8ccc3a8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f969b0c5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Jalpawala,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7396bd0d422c" /><Relationship Type="http://schemas.openxmlformats.org/officeDocument/2006/relationships/numbering" Target="/word/numbering.xml" Id="Rda8cc74591f845bd" /><Relationship Type="http://schemas.openxmlformats.org/officeDocument/2006/relationships/settings" Target="/word/settings.xml" Id="Rfacc35f019e24317" /><Relationship Type="http://schemas.openxmlformats.org/officeDocument/2006/relationships/image" Target="/word/media/0e2591af-5025-4312-aa73-74b00f15b223.png" Id="R3dd9f969b0c54a05" /></Relationships>
</file>