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1d1113859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f7db45ba7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Jalsal,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e9c2ac8f84d02" /><Relationship Type="http://schemas.openxmlformats.org/officeDocument/2006/relationships/numbering" Target="/word/numbering.xml" Id="Re91247961a6f4cfb" /><Relationship Type="http://schemas.openxmlformats.org/officeDocument/2006/relationships/settings" Target="/word/settings.xml" Id="Rbdf01d16ea3949c8" /><Relationship Type="http://schemas.openxmlformats.org/officeDocument/2006/relationships/image" Target="/word/media/5cb3c195-3346-4858-8944-affb480a6697.png" Id="Re3cf7db45ba74a21" /></Relationships>
</file>