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ec7577c39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4e65f309b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a3acd3e1a4bf6" /><Relationship Type="http://schemas.openxmlformats.org/officeDocument/2006/relationships/numbering" Target="/word/numbering.xml" Id="R53d5dc55c5604ef3" /><Relationship Type="http://schemas.openxmlformats.org/officeDocument/2006/relationships/settings" Target="/word/settings.xml" Id="Re7e5e6b71e0a4dcf" /><Relationship Type="http://schemas.openxmlformats.org/officeDocument/2006/relationships/image" Target="/word/media/6224a688-f682-413b-8e50-404724b20f97.png" Id="Raee4e65f309b40ce" /></Relationships>
</file>