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8c645ae8024f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750fc285db45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 Baihk,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c4c1550aa44b0d" /><Relationship Type="http://schemas.openxmlformats.org/officeDocument/2006/relationships/numbering" Target="/word/numbering.xml" Id="R5ee6eee6d7e14ad4" /><Relationship Type="http://schemas.openxmlformats.org/officeDocument/2006/relationships/settings" Target="/word/settings.xml" Id="R65231f215be74645" /><Relationship Type="http://schemas.openxmlformats.org/officeDocument/2006/relationships/image" Target="/word/media/9c60b110-8de6-4e86-8aa6-08328d59db0f.png" Id="R74750fc285db454c" /></Relationships>
</file>