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b3faa4f3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130b1d43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30cd66144e58" /><Relationship Type="http://schemas.openxmlformats.org/officeDocument/2006/relationships/numbering" Target="/word/numbering.xml" Id="Rce6d86ce6e0f454e" /><Relationship Type="http://schemas.openxmlformats.org/officeDocument/2006/relationships/settings" Target="/word/settings.xml" Id="R05bda5900265478d" /><Relationship Type="http://schemas.openxmlformats.org/officeDocument/2006/relationships/image" Target="/word/media/d0ccf319-29d1-48e3-99ac-8ad11e451ca4.png" Id="R904c130b1d434ef3" /></Relationships>
</file>