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0c1bc8291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8c532988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Jandro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0fb4fda04d80" /><Relationship Type="http://schemas.openxmlformats.org/officeDocument/2006/relationships/numbering" Target="/word/numbering.xml" Id="R799cefeb533d4115" /><Relationship Type="http://schemas.openxmlformats.org/officeDocument/2006/relationships/settings" Target="/word/settings.xml" Id="R33e1a3e7fb234456" /><Relationship Type="http://schemas.openxmlformats.org/officeDocument/2006/relationships/image" Target="/word/media/7ddde0a1-8586-40ca-a6c1-f46915810ee2.png" Id="R396c8c532988445f" /></Relationships>
</file>