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6af48ba29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92464d7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42eb9514147d9" /><Relationship Type="http://schemas.openxmlformats.org/officeDocument/2006/relationships/numbering" Target="/word/numbering.xml" Id="R7d2760e8e0ef4386" /><Relationship Type="http://schemas.openxmlformats.org/officeDocument/2006/relationships/settings" Target="/word/settings.xml" Id="Rc7672da068304ced" /><Relationship Type="http://schemas.openxmlformats.org/officeDocument/2006/relationships/image" Target="/word/media/f2374ac6-0042-46d5-ab4c-529a8c8a74b8.png" Id="R0eef92464d784564" /></Relationships>
</file>