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e8c0cbda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dcdec50a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3470dedc4466f" /><Relationship Type="http://schemas.openxmlformats.org/officeDocument/2006/relationships/numbering" Target="/word/numbering.xml" Id="Rfd91aed201c248d5" /><Relationship Type="http://schemas.openxmlformats.org/officeDocument/2006/relationships/settings" Target="/word/settings.xml" Id="R25e7c3f84db345e9" /><Relationship Type="http://schemas.openxmlformats.org/officeDocument/2006/relationships/image" Target="/word/media/1b9b4458-0307-4914-8b7c-e74b856e4db7.png" Id="R9d44dcdec50a4937" /></Relationships>
</file>