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ccd542f2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b92de556f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Jasso Kanvin,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4cb89ec9047d3" /><Relationship Type="http://schemas.openxmlformats.org/officeDocument/2006/relationships/numbering" Target="/word/numbering.xml" Id="Rf102ef53b0d14a51" /><Relationship Type="http://schemas.openxmlformats.org/officeDocument/2006/relationships/settings" Target="/word/settings.xml" Id="Rf4030a9cad92448a" /><Relationship Type="http://schemas.openxmlformats.org/officeDocument/2006/relationships/image" Target="/word/media/083588ee-0e10-41f2-b9bb-4a8796973998.png" Id="Raf4b92de556f4511" /></Relationships>
</file>