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2b85ae15d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5fb71f591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Jatria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837a9680145b2" /><Relationship Type="http://schemas.openxmlformats.org/officeDocument/2006/relationships/numbering" Target="/word/numbering.xml" Id="R500e6c4978244d55" /><Relationship Type="http://schemas.openxmlformats.org/officeDocument/2006/relationships/settings" Target="/word/settings.xml" Id="R8e97f87156b44671" /><Relationship Type="http://schemas.openxmlformats.org/officeDocument/2006/relationships/image" Target="/word/media/52b50267-b847-46e8-83d2-a9bc8f7a5174.png" Id="Rb805fb71f5914956" /></Relationships>
</file>