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2f16ba45a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2ab9b0c8e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 Jhao,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0cedf4c7b409a" /><Relationship Type="http://schemas.openxmlformats.org/officeDocument/2006/relationships/numbering" Target="/word/numbering.xml" Id="R90cd76da200745f3" /><Relationship Type="http://schemas.openxmlformats.org/officeDocument/2006/relationships/settings" Target="/word/settings.xml" Id="Rbe62a1fd61884002" /><Relationship Type="http://schemas.openxmlformats.org/officeDocument/2006/relationships/image" Target="/word/media/6c3764a6-0385-49c6-9e0b-510b6699a6a0.png" Id="Rd7d2ab9b0c8e434a" /></Relationships>
</file>