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2711427c6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cc8d9aa6d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Jharain Log,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b3738c7664db9" /><Relationship Type="http://schemas.openxmlformats.org/officeDocument/2006/relationships/numbering" Target="/word/numbering.xml" Id="Ra4420615f1fb4107" /><Relationship Type="http://schemas.openxmlformats.org/officeDocument/2006/relationships/settings" Target="/word/settings.xml" Id="R890512a642cf4377" /><Relationship Type="http://schemas.openxmlformats.org/officeDocument/2006/relationships/image" Target="/word/media/5f21c697-971c-4373-915b-feb15af21821.png" Id="R1fdcc8d9aa6d4f9b" /></Relationships>
</file>