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aa057921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be45a7ae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3059e1c14a1c" /><Relationship Type="http://schemas.openxmlformats.org/officeDocument/2006/relationships/numbering" Target="/word/numbering.xml" Id="R8e06b52cc1fd496b" /><Relationship Type="http://schemas.openxmlformats.org/officeDocument/2006/relationships/settings" Target="/word/settings.xml" Id="R11a4ba3c89ac4b70" /><Relationship Type="http://schemas.openxmlformats.org/officeDocument/2006/relationships/image" Target="/word/media/40d973fd-43b3-4e69-882f-0c730b31484a.png" Id="Rf64be45a7aea4f08" /></Relationships>
</file>