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cce289e1e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13a63e5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Kanjan,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3c3c17e04bb9" /><Relationship Type="http://schemas.openxmlformats.org/officeDocument/2006/relationships/numbering" Target="/word/numbering.xml" Id="R0cfb52a4c57245b0" /><Relationship Type="http://schemas.openxmlformats.org/officeDocument/2006/relationships/settings" Target="/word/settings.xml" Id="Rb939f60c9d4c412c" /><Relationship Type="http://schemas.openxmlformats.org/officeDocument/2006/relationships/image" Target="/word/media/da23d8a0-ed9d-4de5-b87e-c77316625ead.png" Id="R7e5413a63e5641b7" /></Relationships>
</file>