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fcfc3cc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bbb950c6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Khojianwali,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c39e671f64d37" /><Relationship Type="http://schemas.openxmlformats.org/officeDocument/2006/relationships/numbering" Target="/word/numbering.xml" Id="R50c8f007bb59474b" /><Relationship Type="http://schemas.openxmlformats.org/officeDocument/2006/relationships/settings" Target="/word/settings.xml" Id="Rc10ccc2ea54a4340" /><Relationship Type="http://schemas.openxmlformats.org/officeDocument/2006/relationships/image" Target="/word/media/06e56479-81f0-43d2-a162-6f8160087b84.png" Id="R083bbb950c6a4dd1" /></Relationships>
</file>