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d9042f5dd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e77c96319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Rahmanwali,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cd7fe22054e59" /><Relationship Type="http://schemas.openxmlformats.org/officeDocument/2006/relationships/numbering" Target="/word/numbering.xml" Id="R15534cb915cc4ce9" /><Relationship Type="http://schemas.openxmlformats.org/officeDocument/2006/relationships/settings" Target="/word/settings.xml" Id="R9a6cf651539f4fd1" /><Relationship Type="http://schemas.openxmlformats.org/officeDocument/2006/relationships/image" Target="/word/media/f6e8a2dc-2557-4e33-8e54-de2bf0f87d0b.png" Id="R939e77c96319486d" /></Relationships>
</file>