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2a662181a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c8799d8be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Sultanwali,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1c3a979a74107" /><Relationship Type="http://schemas.openxmlformats.org/officeDocument/2006/relationships/numbering" Target="/word/numbering.xml" Id="R545115b9f9d441ae" /><Relationship Type="http://schemas.openxmlformats.org/officeDocument/2006/relationships/settings" Target="/word/settings.xml" Id="R84bb1785ebf840e7" /><Relationship Type="http://schemas.openxmlformats.org/officeDocument/2006/relationships/image" Target="/word/media/a3b5eb79-0af8-4a37-a30a-e47402b8a43b.png" Id="Ra37c8799d8be47df" /></Relationships>
</file>