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f587e07ad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5db7f892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Jiand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317edd944f88" /><Relationship Type="http://schemas.openxmlformats.org/officeDocument/2006/relationships/numbering" Target="/word/numbering.xml" Id="Re05a8ae555424ac4" /><Relationship Type="http://schemas.openxmlformats.org/officeDocument/2006/relationships/settings" Target="/word/settings.xml" Id="R12c6a198906d4bdf" /><Relationship Type="http://schemas.openxmlformats.org/officeDocument/2006/relationships/image" Target="/word/media/a3272d6e-c58d-4a34-aafe-91619cbbae4c.png" Id="R7e165db7f8924f00" /></Relationships>
</file>