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b3752ae91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e66e2a332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Jindo Khan Laghari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c2910dbc34382" /><Relationship Type="http://schemas.openxmlformats.org/officeDocument/2006/relationships/numbering" Target="/word/numbering.xml" Id="Re7f5a79c0c344b8e" /><Relationship Type="http://schemas.openxmlformats.org/officeDocument/2006/relationships/settings" Target="/word/settings.xml" Id="Rb0d20a66ed694133" /><Relationship Type="http://schemas.openxmlformats.org/officeDocument/2006/relationships/image" Target="/word/media/03304f49-2f68-43cd-9e81-c01c5144b975.png" Id="Re93e66e2a332479c" /></Relationships>
</file>