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cb1fbe3d2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7249a2b89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3227602a04c33" /><Relationship Type="http://schemas.openxmlformats.org/officeDocument/2006/relationships/numbering" Target="/word/numbering.xml" Id="Rfe0af67e4eb84a61" /><Relationship Type="http://schemas.openxmlformats.org/officeDocument/2006/relationships/settings" Target="/word/settings.xml" Id="Re71f8f85d9114073" /><Relationship Type="http://schemas.openxmlformats.org/officeDocument/2006/relationships/image" Target="/word/media/208694b4-b3a8-4e9b-af37-0bc1305f18af.png" Id="Rc457249a2b894c95" /></Relationships>
</file>