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c273148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76fbc7b21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c3568cbb4a5b" /><Relationship Type="http://schemas.openxmlformats.org/officeDocument/2006/relationships/numbering" Target="/word/numbering.xml" Id="Rbe3d275f7d3d4881" /><Relationship Type="http://schemas.openxmlformats.org/officeDocument/2006/relationships/settings" Target="/word/settings.xml" Id="Rfc7ffd9eb0494234" /><Relationship Type="http://schemas.openxmlformats.org/officeDocument/2006/relationships/image" Target="/word/media/2f43809b-4cfe-4da4-866c-9c357124106b.png" Id="R55b76fbc7b214bbe" /></Relationships>
</file>