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e6a63f54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6ff3c486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8e4ae02d427d" /><Relationship Type="http://schemas.openxmlformats.org/officeDocument/2006/relationships/numbering" Target="/word/numbering.xml" Id="Rd819527e35ff4136" /><Relationship Type="http://schemas.openxmlformats.org/officeDocument/2006/relationships/settings" Target="/word/settings.xml" Id="R34cb4e39a8ed45f7" /><Relationship Type="http://schemas.openxmlformats.org/officeDocument/2006/relationships/image" Target="/word/media/90b988df-e0f0-466b-b9dd-661cecacf01d.png" Id="Rd416ff3c486e4ed7" /></Relationships>
</file>