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7c2f3ee1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5eada44e8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Jujaranwala,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8a264f7549fd" /><Relationship Type="http://schemas.openxmlformats.org/officeDocument/2006/relationships/numbering" Target="/word/numbering.xml" Id="Rd9d042511f1d4545" /><Relationship Type="http://schemas.openxmlformats.org/officeDocument/2006/relationships/settings" Target="/word/settings.xml" Id="Rbb6aebb65fe04ea9" /><Relationship Type="http://schemas.openxmlformats.org/officeDocument/2006/relationships/image" Target="/word/media/b81cb077-f597-4ab5-a6c5-73af9e7afcd4.png" Id="R85f5eada44e84f4f" /></Relationships>
</file>