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20527e3db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ce7361f5d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Juma 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6d05fe97343d7" /><Relationship Type="http://schemas.openxmlformats.org/officeDocument/2006/relationships/numbering" Target="/word/numbering.xml" Id="R3747733165e640d1" /><Relationship Type="http://schemas.openxmlformats.org/officeDocument/2006/relationships/settings" Target="/word/settings.xml" Id="R685fef78f2054c91" /><Relationship Type="http://schemas.openxmlformats.org/officeDocument/2006/relationships/image" Target="/word/media/d6959271-f9e6-4586-b02e-fee754e860c4.png" Id="R016ce7361f5d468c" /></Relationships>
</file>