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9b1e51068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1e71234a6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Jumma jo 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b7aa748e54506" /><Relationship Type="http://schemas.openxmlformats.org/officeDocument/2006/relationships/numbering" Target="/word/numbering.xml" Id="R0206f0a9b9764451" /><Relationship Type="http://schemas.openxmlformats.org/officeDocument/2006/relationships/settings" Target="/word/settings.xml" Id="Re094bbc489b642d6" /><Relationship Type="http://schemas.openxmlformats.org/officeDocument/2006/relationships/image" Target="/word/media/53b65e3f-cb92-40fc-8783-6624d202edf3.png" Id="R3461e71234a64753" /></Relationships>
</file>