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5f55ce1e5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da986758d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Juna Unt ka Palia,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b81e3fd0d4294" /><Relationship Type="http://schemas.openxmlformats.org/officeDocument/2006/relationships/numbering" Target="/word/numbering.xml" Id="R7a006bd620ad40c2" /><Relationship Type="http://schemas.openxmlformats.org/officeDocument/2006/relationships/settings" Target="/word/settings.xml" Id="R256508c154d54e8c" /><Relationship Type="http://schemas.openxmlformats.org/officeDocument/2006/relationships/image" Target="/word/media/85afcc70-6aa3-4dbc-8659-611fbd36c627.png" Id="Rb0ada986758d4233" /></Relationships>
</file>