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f0e4a67d1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5f43e63c9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Jungle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3ece3f834085" /><Relationship Type="http://schemas.openxmlformats.org/officeDocument/2006/relationships/numbering" Target="/word/numbering.xml" Id="R44ac0f2905274c34" /><Relationship Type="http://schemas.openxmlformats.org/officeDocument/2006/relationships/settings" Target="/word/settings.xml" Id="R2ceeba3ddb734a10" /><Relationship Type="http://schemas.openxmlformats.org/officeDocument/2006/relationships/image" Target="/word/media/a0613882-20a9-4f2b-9a8e-8d1789faa06f.png" Id="Ra305f43e63c94834" /></Relationships>
</file>