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e7b2844b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3d428b2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Kainsar Chauhan,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d43ac59fe4b02" /><Relationship Type="http://schemas.openxmlformats.org/officeDocument/2006/relationships/numbering" Target="/word/numbering.xml" Id="Rc58e95810349445c" /><Relationship Type="http://schemas.openxmlformats.org/officeDocument/2006/relationships/settings" Target="/word/settings.xml" Id="R85ca7a05f9d44cff" /><Relationship Type="http://schemas.openxmlformats.org/officeDocument/2006/relationships/image" Target="/word/media/5a2a14c0-f1e1-4971-b458-e23d53a47831.png" Id="Rb92c3d428b2748c7" /></Relationships>
</file>