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b2a65dea354b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421138b0ed49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Kakarshang,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d359fb685441a9" /><Relationship Type="http://schemas.openxmlformats.org/officeDocument/2006/relationships/numbering" Target="/word/numbering.xml" Id="R374b7fdfd2aa4b45" /><Relationship Type="http://schemas.openxmlformats.org/officeDocument/2006/relationships/settings" Target="/word/settings.xml" Id="Ra78b91348dea4405" /><Relationship Type="http://schemas.openxmlformats.org/officeDocument/2006/relationships/image" Target="/word/media/1a69c3a7-fe30-4302-bd6f-e445e7cd79b8.png" Id="R0f421138b0ed4940" /></Relationships>
</file>