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a2ecf8a75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0179ab585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2db965c5a4565" /><Relationship Type="http://schemas.openxmlformats.org/officeDocument/2006/relationships/numbering" Target="/word/numbering.xml" Id="Rdbe0efd26ecf47c6" /><Relationship Type="http://schemas.openxmlformats.org/officeDocument/2006/relationships/settings" Target="/word/settings.xml" Id="Rc853670f1bce422f" /><Relationship Type="http://schemas.openxmlformats.org/officeDocument/2006/relationships/image" Target="/word/media/c90a65e2-303c-4dae-8add-bcea3d2b6d69.png" Id="Rda10179ab58542a4" /></Relationships>
</file>