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c8ab78be7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c25c8f321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Kakuwali,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af64d10b94228" /><Relationship Type="http://schemas.openxmlformats.org/officeDocument/2006/relationships/numbering" Target="/word/numbering.xml" Id="R693201fde3dd4bd6" /><Relationship Type="http://schemas.openxmlformats.org/officeDocument/2006/relationships/settings" Target="/word/settings.xml" Id="R0e5bc9cc98614086" /><Relationship Type="http://schemas.openxmlformats.org/officeDocument/2006/relationships/image" Target="/word/media/d17169cf-72bf-4e92-961e-52056ad643fd.png" Id="R6dac25c8f3214cb7" /></Relationships>
</file>