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48279b4df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dd2549cb9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94f2a6e9b41cd" /><Relationship Type="http://schemas.openxmlformats.org/officeDocument/2006/relationships/numbering" Target="/word/numbering.xml" Id="R1ea42a59b06545ef" /><Relationship Type="http://schemas.openxmlformats.org/officeDocument/2006/relationships/settings" Target="/word/settings.xml" Id="R0780cef34e90444e" /><Relationship Type="http://schemas.openxmlformats.org/officeDocument/2006/relationships/image" Target="/word/media/b3fbb633-a675-4df6-91f3-bb524936b311.png" Id="R59bdd2549cb943f6" /></Relationships>
</file>