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a3a8368b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2d9a7649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49fb0de9a45c4" /><Relationship Type="http://schemas.openxmlformats.org/officeDocument/2006/relationships/numbering" Target="/word/numbering.xml" Id="R9d12f5048b9a4736" /><Relationship Type="http://schemas.openxmlformats.org/officeDocument/2006/relationships/settings" Target="/word/settings.xml" Id="R087c24ad0ec04ab4" /><Relationship Type="http://schemas.openxmlformats.org/officeDocument/2006/relationships/image" Target="/word/media/f8e4ed6e-d655-4349-b470-33dbbe56c049.png" Id="R5862d9a7649841e2" /></Relationships>
</file>