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ec4ca84ce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0abfc7cb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360dd755b4a7d" /><Relationship Type="http://schemas.openxmlformats.org/officeDocument/2006/relationships/numbering" Target="/word/numbering.xml" Id="Rbb5d631be51f4f52" /><Relationship Type="http://schemas.openxmlformats.org/officeDocument/2006/relationships/settings" Target="/word/settings.xml" Id="R1d4bc005dae04a49" /><Relationship Type="http://schemas.openxmlformats.org/officeDocument/2006/relationships/image" Target="/word/media/dcc7d4ae-7545-4f88-bd03-4ca1da01b5d7.png" Id="R2a60abfc7cbd41e2" /></Relationships>
</file>