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7692ef29d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1fad13dba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Kamandarial,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a08700cf14d4c" /><Relationship Type="http://schemas.openxmlformats.org/officeDocument/2006/relationships/numbering" Target="/word/numbering.xml" Id="R5c902ec9a41346a4" /><Relationship Type="http://schemas.openxmlformats.org/officeDocument/2006/relationships/settings" Target="/word/settings.xml" Id="Rebebace0dcd34b5c" /><Relationship Type="http://schemas.openxmlformats.org/officeDocument/2006/relationships/image" Target="/word/media/5c9c5834-a55c-4f36-87bd-816ca824bcfe.png" Id="R9831fad13dba4ef3" /></Relationships>
</file>