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ae33bc2d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84dfa2c3a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Kambar Khwa,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bc845348d445b" /><Relationship Type="http://schemas.openxmlformats.org/officeDocument/2006/relationships/numbering" Target="/word/numbering.xml" Id="R88a76e10aa65482f" /><Relationship Type="http://schemas.openxmlformats.org/officeDocument/2006/relationships/settings" Target="/word/settings.xml" Id="R4f9187892d584064" /><Relationship Type="http://schemas.openxmlformats.org/officeDocument/2006/relationships/image" Target="/word/media/c4ee22b0-b714-4174-be42-37928dcb10b8.png" Id="Rdc484dfa2c3a44d8" /></Relationships>
</file>