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53fea8376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a58f1f09a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Kamoshiwala,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a9c7e437f41d2" /><Relationship Type="http://schemas.openxmlformats.org/officeDocument/2006/relationships/numbering" Target="/word/numbering.xml" Id="R5d79f545ec0543f4" /><Relationship Type="http://schemas.openxmlformats.org/officeDocument/2006/relationships/settings" Target="/word/settings.xml" Id="R4a4ae16a36bf4901" /><Relationship Type="http://schemas.openxmlformats.org/officeDocument/2006/relationships/image" Target="/word/media/5894bd4b-83d8-4d5b-b7c1-cdc12984ef9b.png" Id="Ra69a58f1f09a4920" /></Relationships>
</file>