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eac140257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311bbfce0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6f062c7ba4b21" /><Relationship Type="http://schemas.openxmlformats.org/officeDocument/2006/relationships/numbering" Target="/word/numbering.xml" Id="Rce944387cb2048fa" /><Relationship Type="http://schemas.openxmlformats.org/officeDocument/2006/relationships/settings" Target="/word/settings.xml" Id="R911dbce0ffd845d5" /><Relationship Type="http://schemas.openxmlformats.org/officeDocument/2006/relationships/image" Target="/word/media/79367d04-15fa-4df0-9ee6-fb84bc2b52df.png" Id="R06b311bbfce0470f" /></Relationships>
</file>