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9d38c4f78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46cba25f0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Kando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7933d4dd442f3" /><Relationship Type="http://schemas.openxmlformats.org/officeDocument/2006/relationships/numbering" Target="/word/numbering.xml" Id="R2bd6387e595047bb" /><Relationship Type="http://schemas.openxmlformats.org/officeDocument/2006/relationships/settings" Target="/word/settings.xml" Id="R46ade0c2630548d1" /><Relationship Type="http://schemas.openxmlformats.org/officeDocument/2006/relationships/image" Target="/word/media/21247ecf-d6f6-4965-9c2a-f5e4d36dbb4d.png" Id="R78b46cba25f047a6" /></Relationships>
</file>