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3d1e28f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927aa2f8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b01698d74ad7" /><Relationship Type="http://schemas.openxmlformats.org/officeDocument/2006/relationships/numbering" Target="/word/numbering.xml" Id="R3b9fe0d8cd524e48" /><Relationship Type="http://schemas.openxmlformats.org/officeDocument/2006/relationships/settings" Target="/word/settings.xml" Id="R45f7bdf55f104b8e" /><Relationship Type="http://schemas.openxmlformats.org/officeDocument/2006/relationships/image" Target="/word/media/e610f322-1e61-4502-8c4b-27c836e60923.png" Id="R586b927aa2f84a00" /></Relationships>
</file>