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4f881f758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2dd9fe30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0cb78d8d4fdf" /><Relationship Type="http://schemas.openxmlformats.org/officeDocument/2006/relationships/numbering" Target="/word/numbering.xml" Id="R6006a4f29762462a" /><Relationship Type="http://schemas.openxmlformats.org/officeDocument/2006/relationships/settings" Target="/word/settings.xml" Id="Re00ec601cfde4666" /><Relationship Type="http://schemas.openxmlformats.org/officeDocument/2006/relationships/image" Target="/word/media/9f76186f-3b9b-4d00-b7cd-d3c461ceca94.png" Id="R45f2dd9fe30348fd" /></Relationships>
</file>