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447ef3bfd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b302bf3e4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Kangan Shahid,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f52bad80f4596" /><Relationship Type="http://schemas.openxmlformats.org/officeDocument/2006/relationships/numbering" Target="/word/numbering.xml" Id="R66bb181ad18847bc" /><Relationship Type="http://schemas.openxmlformats.org/officeDocument/2006/relationships/settings" Target="/word/settings.xml" Id="R7e5716d30aca4e3a" /><Relationship Type="http://schemas.openxmlformats.org/officeDocument/2006/relationships/image" Target="/word/media/68c05a55-4a15-455d-a2c3-ce2647edff51.png" Id="Re37b302bf3e44477" /></Relationships>
</file>