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e2adaa410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50efb37b2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Kanju Khor,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c9be919f145d2" /><Relationship Type="http://schemas.openxmlformats.org/officeDocument/2006/relationships/numbering" Target="/word/numbering.xml" Id="R19c8ad16dece4988" /><Relationship Type="http://schemas.openxmlformats.org/officeDocument/2006/relationships/settings" Target="/word/settings.xml" Id="R2854b4fff3ab4b35" /><Relationship Type="http://schemas.openxmlformats.org/officeDocument/2006/relationships/image" Target="/word/media/a7919515-4388-492a-a230-e9ac77f4a417.png" Id="R4e550efb37b24199" /></Relationships>
</file>