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8ed410b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2c7313e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13a2d59049d8" /><Relationship Type="http://schemas.openxmlformats.org/officeDocument/2006/relationships/numbering" Target="/word/numbering.xml" Id="R43f8607743d9435f" /><Relationship Type="http://schemas.openxmlformats.org/officeDocument/2006/relationships/settings" Target="/word/settings.xml" Id="R6bc887f942764b30" /><Relationship Type="http://schemas.openxmlformats.org/officeDocument/2006/relationships/image" Target="/word/media/f03bb3c7-e255-4d61-9eb8-1b0e931ea9f9.png" Id="R93612c7313ef4ac1" /></Relationships>
</file>