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a73f167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3303940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7e5865914f86" /><Relationship Type="http://schemas.openxmlformats.org/officeDocument/2006/relationships/numbering" Target="/word/numbering.xml" Id="R9f7217bab2f848a3" /><Relationship Type="http://schemas.openxmlformats.org/officeDocument/2006/relationships/settings" Target="/word/settings.xml" Id="R17f2c4b98f614cff" /><Relationship Type="http://schemas.openxmlformats.org/officeDocument/2006/relationships/image" Target="/word/media/044a5b8f-25b3-47fa-9792-97255ff9c585.png" Id="Rf16f3303940e4c6f" /></Relationships>
</file>