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14a287a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4375c18f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acb3976d46e3" /><Relationship Type="http://schemas.openxmlformats.org/officeDocument/2006/relationships/numbering" Target="/word/numbering.xml" Id="R66eb217ab71b4108" /><Relationship Type="http://schemas.openxmlformats.org/officeDocument/2006/relationships/settings" Target="/word/settings.xml" Id="Rbf49aeb29fb34283" /><Relationship Type="http://schemas.openxmlformats.org/officeDocument/2006/relationships/image" Target="/word/media/ec04fea0-4d90-43d3-a667-787a433cbaad.png" Id="Re4194375c18f456b" /></Relationships>
</file>