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205e365cc94b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bd5fd8909c42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Kariali Gali,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2174f3a2e74f17" /><Relationship Type="http://schemas.openxmlformats.org/officeDocument/2006/relationships/numbering" Target="/word/numbering.xml" Id="Rba696715584a4d8d" /><Relationship Type="http://schemas.openxmlformats.org/officeDocument/2006/relationships/settings" Target="/word/settings.xml" Id="R76157e828d4b4d19" /><Relationship Type="http://schemas.openxmlformats.org/officeDocument/2006/relationships/image" Target="/word/media/dc71f856-dcd9-4826-8784-8eb47faf2a96.png" Id="R52bd5fd8909c42df" /></Relationships>
</file>