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fcf600428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98b1fcfbd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41ac860ef4f3c" /><Relationship Type="http://schemas.openxmlformats.org/officeDocument/2006/relationships/numbering" Target="/word/numbering.xml" Id="Rc3c921bdf3ed436f" /><Relationship Type="http://schemas.openxmlformats.org/officeDocument/2006/relationships/settings" Target="/word/settings.xml" Id="Rb3e808a0b1bb4d01" /><Relationship Type="http://schemas.openxmlformats.org/officeDocument/2006/relationships/image" Target="/word/media/e55b8f8d-55ab-42d2-9b04-1abb1ac44cc3.png" Id="Rdf198b1fcfbd41bb" /></Relationships>
</file>