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c824b9f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f6b26e90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Karimai Manrai,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75de704f64410" /><Relationship Type="http://schemas.openxmlformats.org/officeDocument/2006/relationships/numbering" Target="/word/numbering.xml" Id="R9ccb32ba928240c4" /><Relationship Type="http://schemas.openxmlformats.org/officeDocument/2006/relationships/settings" Target="/word/settings.xml" Id="R34304a45d34d4b7c" /><Relationship Type="http://schemas.openxmlformats.org/officeDocument/2006/relationships/image" Target="/word/media/1d664c4e-a221-4af0-9fe4-62f4260a3bbf.png" Id="R14def6b26e90408b" /></Relationships>
</file>